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876B" w14:textId="77777777" w:rsidR="00131EBB" w:rsidRDefault="00DB7535" w:rsidP="00DB7535">
      <w:pPr>
        <w:pStyle w:val="a6"/>
        <w:spacing w:line="276" w:lineRule="auto"/>
        <w:jc w:val="center"/>
        <w:rPr>
          <w:sz w:val="36"/>
          <w:szCs w:val="24"/>
        </w:rPr>
      </w:pPr>
      <w:r w:rsidRPr="00DB7535">
        <w:rPr>
          <w:rFonts w:hint="eastAsia"/>
          <w:sz w:val="36"/>
          <w:szCs w:val="24"/>
        </w:rPr>
        <w:t>新型コロナウイルス感染症対策チェックリスト</w:t>
      </w:r>
    </w:p>
    <w:p w14:paraId="44E904CA" w14:textId="77777777" w:rsidR="00630C76" w:rsidRPr="00DB7535" w:rsidRDefault="00630C76" w:rsidP="00630C76">
      <w:pPr>
        <w:spacing w:line="276" w:lineRule="auto"/>
        <w:rPr>
          <w:sz w:val="14"/>
          <w:szCs w:val="24"/>
          <w:u w:val="single"/>
        </w:rPr>
      </w:pPr>
    </w:p>
    <w:p w14:paraId="3A6988F5" w14:textId="77777777" w:rsidR="00630C76" w:rsidRDefault="00131EBB" w:rsidP="00630C76">
      <w:pPr>
        <w:spacing w:line="276" w:lineRule="auto"/>
        <w:jc w:val="right"/>
        <w:rPr>
          <w:sz w:val="28"/>
          <w:szCs w:val="24"/>
          <w:u w:val="single"/>
        </w:rPr>
      </w:pPr>
      <w:r w:rsidRPr="00DB7535">
        <w:rPr>
          <w:rFonts w:hint="eastAsia"/>
          <w:sz w:val="28"/>
          <w:szCs w:val="24"/>
        </w:rPr>
        <w:t>使用日</w:t>
      </w:r>
      <w:r w:rsidR="00630C76">
        <w:rPr>
          <w:rFonts w:hint="eastAsia"/>
          <w:sz w:val="28"/>
          <w:szCs w:val="24"/>
        </w:rPr>
        <w:t>時</w:t>
      </w:r>
      <w:r w:rsidRPr="00DB7535">
        <w:rPr>
          <w:rFonts w:hint="eastAsia"/>
          <w:sz w:val="28"/>
          <w:szCs w:val="24"/>
        </w:rPr>
        <w:t>：</w:t>
      </w:r>
      <w:r w:rsidRPr="00DB7535">
        <w:rPr>
          <w:rFonts w:hint="eastAsia"/>
          <w:sz w:val="28"/>
          <w:szCs w:val="24"/>
          <w:u w:val="single"/>
        </w:rPr>
        <w:t xml:space="preserve">　　</w:t>
      </w:r>
      <w:r w:rsidR="00630C76">
        <w:rPr>
          <w:rFonts w:hint="eastAsia"/>
          <w:sz w:val="28"/>
          <w:szCs w:val="24"/>
          <w:u w:val="single"/>
        </w:rPr>
        <w:t xml:space="preserve">　</w:t>
      </w:r>
      <w:r w:rsidRPr="00DB7535">
        <w:rPr>
          <w:rFonts w:hint="eastAsia"/>
          <w:sz w:val="28"/>
          <w:szCs w:val="24"/>
          <w:u w:val="single"/>
        </w:rPr>
        <w:t xml:space="preserve">月　</w:t>
      </w:r>
      <w:r w:rsidR="00630C76">
        <w:rPr>
          <w:rFonts w:hint="eastAsia"/>
          <w:sz w:val="28"/>
          <w:szCs w:val="24"/>
          <w:u w:val="single"/>
        </w:rPr>
        <w:t xml:space="preserve">　</w:t>
      </w:r>
      <w:r w:rsidR="00DB7535">
        <w:rPr>
          <w:rFonts w:hint="eastAsia"/>
          <w:sz w:val="28"/>
          <w:szCs w:val="24"/>
          <w:u w:val="single"/>
        </w:rPr>
        <w:t xml:space="preserve">　</w:t>
      </w:r>
      <w:r w:rsidRPr="00DB7535">
        <w:rPr>
          <w:rFonts w:hint="eastAsia"/>
          <w:sz w:val="28"/>
          <w:szCs w:val="24"/>
          <w:u w:val="single"/>
        </w:rPr>
        <w:t>日</w:t>
      </w:r>
      <w:r w:rsidR="00630C76" w:rsidRPr="00630C76">
        <w:rPr>
          <w:rFonts w:hint="eastAsia"/>
          <w:sz w:val="28"/>
          <w:szCs w:val="24"/>
        </w:rPr>
        <w:t xml:space="preserve">　</w:t>
      </w:r>
      <w:r w:rsidR="00630C76">
        <w:rPr>
          <w:rFonts w:hint="eastAsia"/>
          <w:sz w:val="28"/>
          <w:szCs w:val="24"/>
          <w:u w:val="single"/>
        </w:rPr>
        <w:t xml:space="preserve">　　　：　　　～</w:t>
      </w:r>
    </w:p>
    <w:p w14:paraId="7DB7F518" w14:textId="77777777" w:rsidR="00131EBB" w:rsidRDefault="00131EBB" w:rsidP="00630C76">
      <w:pPr>
        <w:spacing w:line="276" w:lineRule="auto"/>
        <w:ind w:firstLineChars="900" w:firstLine="2520"/>
        <w:rPr>
          <w:sz w:val="28"/>
          <w:szCs w:val="24"/>
          <w:u w:val="single"/>
        </w:rPr>
      </w:pPr>
      <w:r w:rsidRPr="00DB7535">
        <w:rPr>
          <w:rFonts w:hint="eastAsia"/>
          <w:sz w:val="28"/>
          <w:szCs w:val="24"/>
        </w:rPr>
        <w:t>団体名</w:t>
      </w:r>
      <w:r w:rsidR="006D6C0F" w:rsidRPr="00DB7535">
        <w:rPr>
          <w:rFonts w:hint="eastAsia"/>
          <w:sz w:val="28"/>
          <w:szCs w:val="24"/>
        </w:rPr>
        <w:t>・代表者名</w:t>
      </w:r>
      <w:r w:rsidRPr="00DB7535">
        <w:rPr>
          <w:rFonts w:hint="eastAsia"/>
          <w:sz w:val="28"/>
          <w:szCs w:val="24"/>
        </w:rPr>
        <w:t>：</w:t>
      </w:r>
      <w:r w:rsidRPr="00DB7535">
        <w:rPr>
          <w:rFonts w:hint="eastAsia"/>
          <w:sz w:val="28"/>
          <w:szCs w:val="24"/>
          <w:u w:val="single"/>
        </w:rPr>
        <w:t xml:space="preserve">　　　　　　　</w:t>
      </w:r>
      <w:r w:rsidRPr="00630C76">
        <w:rPr>
          <w:rFonts w:hint="eastAsia"/>
          <w:sz w:val="28"/>
          <w:szCs w:val="24"/>
          <w:u w:val="single"/>
        </w:rPr>
        <w:t xml:space="preserve">　　　　　　</w:t>
      </w:r>
      <w:r w:rsidR="00630C76" w:rsidRPr="00630C76">
        <w:rPr>
          <w:rFonts w:hint="eastAsia"/>
          <w:sz w:val="28"/>
          <w:szCs w:val="24"/>
          <w:u w:val="single"/>
        </w:rPr>
        <w:t xml:space="preserve">　　　</w:t>
      </w:r>
      <w:r w:rsidR="00630C76">
        <w:rPr>
          <w:rFonts w:hint="eastAsia"/>
          <w:sz w:val="28"/>
          <w:szCs w:val="24"/>
          <w:u w:val="single"/>
        </w:rPr>
        <w:t xml:space="preserve">　</w:t>
      </w:r>
    </w:p>
    <w:p w14:paraId="15428E9C" w14:textId="77777777" w:rsidR="00DB7535" w:rsidRPr="00DB7535" w:rsidRDefault="00DB7535" w:rsidP="00630C76">
      <w:pPr>
        <w:spacing w:line="276" w:lineRule="auto"/>
        <w:rPr>
          <w:sz w:val="14"/>
          <w:szCs w:val="24"/>
          <w:u w:val="single"/>
        </w:rPr>
      </w:pPr>
    </w:p>
    <w:tbl>
      <w:tblPr>
        <w:tblStyle w:val="a3"/>
        <w:tblW w:w="5000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736"/>
      </w:tblGrid>
      <w:tr w:rsidR="007D03F6" w:rsidRPr="00DB7535" w14:paraId="1A4E2DAF" w14:textId="77777777" w:rsidTr="007D03F6">
        <w:tc>
          <w:tcPr>
            <w:tcW w:w="5000" w:type="pct"/>
          </w:tcPr>
          <w:p w14:paraId="3565B7EF" w14:textId="77777777" w:rsidR="007D03F6" w:rsidRPr="00DB7535" w:rsidRDefault="007D03F6" w:rsidP="00DB7535">
            <w:pPr>
              <w:spacing w:line="276" w:lineRule="auto"/>
              <w:rPr>
                <w:rFonts w:ascii="游明朝" w:eastAsia="游明朝" w:hAnsi="游明朝"/>
                <w:sz w:val="28"/>
                <w:szCs w:val="24"/>
              </w:rPr>
            </w:pP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新型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コロナウイルスの感染拡大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防止の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ため、施設を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利用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する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際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は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、以下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の事項について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確認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し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、提出し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てください。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なお、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項目を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満た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さ</w:t>
            </w:r>
            <w:r w:rsidRPr="00DB7535">
              <w:rPr>
                <w:rFonts w:ascii="游明朝" w:eastAsia="游明朝" w:hAnsi="游明朝" w:hint="eastAsia"/>
                <w:sz w:val="28"/>
                <w:szCs w:val="24"/>
              </w:rPr>
              <w:t>ない場合は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、</w:t>
            </w:r>
            <w:r w:rsidR="00131EBB" w:rsidRPr="00DB7535">
              <w:rPr>
                <w:rFonts w:ascii="游明朝" w:eastAsia="游明朝" w:hAnsi="游明朝" w:hint="eastAsia"/>
                <w:sz w:val="28"/>
                <w:szCs w:val="24"/>
              </w:rPr>
              <w:t>ご</w:t>
            </w:r>
            <w:r w:rsidRPr="00DB7535">
              <w:rPr>
                <w:rFonts w:ascii="游明朝" w:eastAsia="游明朝" w:hAnsi="游明朝"/>
                <w:sz w:val="28"/>
                <w:szCs w:val="24"/>
              </w:rPr>
              <w:t>利用を自粛していただきますようご理解とご協力をお願いします。</w:t>
            </w:r>
          </w:p>
        </w:tc>
      </w:tr>
    </w:tbl>
    <w:p w14:paraId="443B4E98" w14:textId="77777777" w:rsidR="007D03F6" w:rsidRPr="00805E11" w:rsidRDefault="007D03F6" w:rsidP="00DB7535">
      <w:pPr>
        <w:spacing w:line="276" w:lineRule="auto"/>
        <w:rPr>
          <w:sz w:val="28"/>
          <w:szCs w:val="24"/>
        </w:rPr>
      </w:pPr>
    </w:p>
    <w:p w14:paraId="3242E3A7" w14:textId="77777777" w:rsidR="007D03F6" w:rsidRPr="00DB7535" w:rsidRDefault="007D03F6" w:rsidP="00DB7535">
      <w:pPr>
        <w:spacing w:line="276" w:lineRule="auto"/>
        <w:ind w:left="280" w:hangingChars="100" w:hanging="280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○　以下の項目</w:t>
      </w:r>
      <w:r w:rsidR="00131EBB" w:rsidRPr="00DB7535">
        <w:rPr>
          <w:rFonts w:hint="eastAsia"/>
          <w:sz w:val="28"/>
          <w:szCs w:val="24"/>
        </w:rPr>
        <w:t>の</w:t>
      </w:r>
      <w:r w:rsidRPr="00DB7535">
        <w:rPr>
          <w:rFonts w:hint="eastAsia"/>
          <w:sz w:val="28"/>
          <w:szCs w:val="24"/>
        </w:rPr>
        <w:t>チェック欄に</w:t>
      </w:r>
      <w:r w:rsidR="00F86BDF" w:rsidRPr="00DB7535">
        <w:rPr>
          <w:rFonts w:ascii="Segoe UI Symbol" w:hAnsi="Segoe UI Symbol" w:cs="Segoe UI Symbol" w:hint="eastAsia"/>
          <w:sz w:val="28"/>
          <w:szCs w:val="24"/>
        </w:rPr>
        <w:t>チェック</w:t>
      </w:r>
      <w:r w:rsidRPr="00DB7535">
        <w:rPr>
          <w:sz w:val="28"/>
          <w:szCs w:val="24"/>
        </w:rPr>
        <w:t>を入れ、この用紙を窓口へご提出ください</w:t>
      </w:r>
      <w:r w:rsidR="004E5EF3" w:rsidRPr="00DB7535">
        <w:rPr>
          <w:rFonts w:hint="eastAsia"/>
          <w:sz w:val="28"/>
          <w:szCs w:val="24"/>
        </w:rPr>
        <w:t>。</w:t>
      </w:r>
    </w:p>
    <w:p w14:paraId="4B244D9E" w14:textId="77777777" w:rsidR="00D96E7C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【利用前チェックリスト】</w:t>
      </w:r>
    </w:p>
    <w:p w14:paraId="4AC278F8" w14:textId="77777777" w:rsidR="007D03F6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D96E7C" w:rsidRPr="00DB7535">
        <w:rPr>
          <w:rFonts w:hint="eastAsia"/>
          <w:sz w:val="28"/>
          <w:szCs w:val="24"/>
        </w:rPr>
        <w:t>発熱、</w:t>
      </w:r>
      <w:r w:rsidRPr="00DB7535">
        <w:rPr>
          <w:rFonts w:hint="eastAsia"/>
          <w:sz w:val="28"/>
          <w:szCs w:val="24"/>
        </w:rPr>
        <w:t>息苦しさ、強いだるさ、咳・咽頭熱などの症状がある方はいない。</w:t>
      </w:r>
    </w:p>
    <w:p w14:paraId="21A7A261" w14:textId="77777777" w:rsidR="007D03F6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F86BDF" w:rsidRPr="00DB7535">
        <w:rPr>
          <w:rFonts w:hint="eastAsia"/>
          <w:sz w:val="28"/>
          <w:szCs w:val="24"/>
        </w:rPr>
        <w:t>同居の</w:t>
      </w:r>
      <w:r w:rsidRPr="00DB7535">
        <w:rPr>
          <w:rFonts w:hint="eastAsia"/>
          <w:sz w:val="28"/>
          <w:szCs w:val="24"/>
        </w:rPr>
        <w:t>家族に</w:t>
      </w:r>
      <w:r w:rsidR="00D96E7C" w:rsidRPr="00DB7535">
        <w:rPr>
          <w:rFonts w:hint="eastAsia"/>
          <w:sz w:val="28"/>
          <w:szCs w:val="24"/>
        </w:rPr>
        <w:t>上記の症状のあ</w:t>
      </w:r>
      <w:r w:rsidRPr="00DB7535">
        <w:rPr>
          <w:rFonts w:hint="eastAsia"/>
          <w:sz w:val="28"/>
          <w:szCs w:val="24"/>
        </w:rPr>
        <w:t>る方はいない。</w:t>
      </w:r>
    </w:p>
    <w:p w14:paraId="370D2660" w14:textId="77777777" w:rsidR="007D03F6" w:rsidRPr="00DB7535" w:rsidRDefault="007D03F6" w:rsidP="00DB7535">
      <w:pPr>
        <w:spacing w:line="276" w:lineRule="auto"/>
        <w:ind w:left="560" w:hangingChars="200" w:hanging="560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　過去２週間以内に感染拡大している国・地域への訪問歴がある方はいない。</w:t>
      </w:r>
    </w:p>
    <w:p w14:paraId="0E860120" w14:textId="77777777" w:rsidR="007D03F6" w:rsidRPr="00DB7535" w:rsidRDefault="00F86BDF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6D6C0F" w:rsidRPr="00DB7535">
        <w:rPr>
          <w:rFonts w:hint="eastAsia"/>
          <w:sz w:val="28"/>
          <w:szCs w:val="24"/>
        </w:rPr>
        <w:t>活動中以外は</w:t>
      </w:r>
      <w:r w:rsidR="007D03F6" w:rsidRPr="00DB7535">
        <w:rPr>
          <w:rFonts w:hint="eastAsia"/>
          <w:sz w:val="28"/>
          <w:szCs w:val="24"/>
        </w:rPr>
        <w:t>マスクを着用</w:t>
      </w:r>
      <w:r w:rsidR="006D6C0F" w:rsidRPr="00DB7535">
        <w:rPr>
          <w:rFonts w:hint="eastAsia"/>
          <w:sz w:val="28"/>
          <w:szCs w:val="24"/>
        </w:rPr>
        <w:t>する</w:t>
      </w:r>
      <w:r w:rsidR="007D03F6" w:rsidRPr="00DB7535">
        <w:rPr>
          <w:rFonts w:hint="eastAsia"/>
          <w:sz w:val="28"/>
          <w:szCs w:val="24"/>
        </w:rPr>
        <w:t>。</w:t>
      </w:r>
    </w:p>
    <w:p w14:paraId="45E5F0B5" w14:textId="77777777" w:rsidR="007D03F6" w:rsidRPr="00DB7535" w:rsidRDefault="00F86BDF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7D03F6" w:rsidRPr="00DB7535">
        <w:rPr>
          <w:rFonts w:hint="eastAsia"/>
          <w:sz w:val="28"/>
          <w:szCs w:val="24"/>
        </w:rPr>
        <w:t>全員</w:t>
      </w:r>
      <w:r w:rsidR="008B5F81" w:rsidRPr="00DB7535">
        <w:rPr>
          <w:rFonts w:hint="eastAsia"/>
          <w:sz w:val="28"/>
          <w:szCs w:val="24"/>
        </w:rPr>
        <w:t>手洗いまたは</w:t>
      </w:r>
      <w:r w:rsidR="00131EBB" w:rsidRPr="00DB7535">
        <w:rPr>
          <w:rFonts w:hint="eastAsia"/>
          <w:sz w:val="28"/>
          <w:szCs w:val="24"/>
        </w:rPr>
        <w:t>手指の消毒を行っている。</w:t>
      </w:r>
    </w:p>
    <w:p w14:paraId="21501F8E" w14:textId="77777777" w:rsidR="008B5F81" w:rsidRPr="00DB7535" w:rsidRDefault="008B5F81" w:rsidP="00DB7535">
      <w:pPr>
        <w:spacing w:line="276" w:lineRule="auto"/>
        <w:rPr>
          <w:sz w:val="28"/>
          <w:szCs w:val="24"/>
        </w:rPr>
      </w:pPr>
    </w:p>
    <w:p w14:paraId="19D74F39" w14:textId="77777777" w:rsidR="007D03F6" w:rsidRPr="00DB7535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【利用後チェックリスト】</w:t>
      </w:r>
    </w:p>
    <w:p w14:paraId="7406FFDE" w14:textId="77777777" w:rsidR="007D03F6" w:rsidRPr="00DB7535" w:rsidRDefault="00131EBB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　ガイドラインに沿って施設</w:t>
      </w:r>
      <w:r w:rsidR="006D6C0F" w:rsidRPr="00DB7535">
        <w:rPr>
          <w:rFonts w:hint="eastAsia"/>
          <w:sz w:val="28"/>
          <w:szCs w:val="24"/>
        </w:rPr>
        <w:t>を</w:t>
      </w:r>
      <w:r w:rsidRPr="00DB7535">
        <w:rPr>
          <w:rFonts w:hint="eastAsia"/>
          <w:sz w:val="28"/>
          <w:szCs w:val="24"/>
        </w:rPr>
        <w:t>利用</w:t>
      </w:r>
      <w:r w:rsidR="006D6C0F" w:rsidRPr="00DB7535">
        <w:rPr>
          <w:rFonts w:hint="eastAsia"/>
          <w:sz w:val="28"/>
          <w:szCs w:val="24"/>
        </w:rPr>
        <w:t>し</w:t>
      </w:r>
      <w:r w:rsidRPr="00DB7535">
        <w:rPr>
          <w:rFonts w:hint="eastAsia"/>
          <w:sz w:val="28"/>
          <w:szCs w:val="24"/>
        </w:rPr>
        <w:t>た</w:t>
      </w:r>
      <w:r w:rsidR="007D03F6" w:rsidRPr="00DB7535">
        <w:rPr>
          <w:rFonts w:hint="eastAsia"/>
          <w:sz w:val="28"/>
          <w:szCs w:val="24"/>
        </w:rPr>
        <w:t>。</w:t>
      </w:r>
    </w:p>
    <w:p w14:paraId="4B92D066" w14:textId="77777777" w:rsidR="007D03F6" w:rsidRPr="00DB7535" w:rsidRDefault="00131EBB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　体調の悪い方はいなかった。</w:t>
      </w:r>
    </w:p>
    <w:p w14:paraId="5A51B07F" w14:textId="77777777" w:rsidR="007D03F6" w:rsidRDefault="007D03F6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 xml:space="preserve">□　</w:t>
      </w:r>
      <w:r w:rsidR="00131EBB" w:rsidRPr="00DB7535">
        <w:rPr>
          <w:rFonts w:hint="eastAsia"/>
          <w:sz w:val="28"/>
          <w:szCs w:val="24"/>
        </w:rPr>
        <w:t>利用時に出たゴミは持ち帰った</w:t>
      </w:r>
      <w:r w:rsidRPr="00DB7535">
        <w:rPr>
          <w:rFonts w:hint="eastAsia"/>
          <w:sz w:val="28"/>
          <w:szCs w:val="24"/>
        </w:rPr>
        <w:t>。</w:t>
      </w:r>
    </w:p>
    <w:p w14:paraId="0AECD101" w14:textId="77777777" w:rsidR="00B73F61" w:rsidRDefault="00C66555" w:rsidP="00DB7535">
      <w:pPr>
        <w:spacing w:line="276" w:lineRule="auto"/>
        <w:rPr>
          <w:sz w:val="28"/>
          <w:szCs w:val="24"/>
        </w:rPr>
      </w:pPr>
      <w:r w:rsidRPr="00DB7535">
        <w:rPr>
          <w:rFonts w:hint="eastAsia"/>
          <w:sz w:val="28"/>
          <w:szCs w:val="24"/>
        </w:rPr>
        <w:t>□</w:t>
      </w:r>
      <w:r>
        <w:rPr>
          <w:rFonts w:hint="eastAsia"/>
          <w:sz w:val="28"/>
          <w:szCs w:val="24"/>
        </w:rPr>
        <w:t xml:space="preserve">　施設の異常はなかった。</w:t>
      </w:r>
    </w:p>
    <w:p w14:paraId="3A1AD72D" w14:textId="77777777" w:rsidR="00B73F61" w:rsidRPr="00B73F61" w:rsidRDefault="00B73F61" w:rsidP="00DB7535">
      <w:pPr>
        <w:spacing w:line="276" w:lineRule="auto"/>
        <w:rPr>
          <w:sz w:val="10"/>
          <w:szCs w:val="24"/>
        </w:rPr>
      </w:pPr>
      <w:r w:rsidRPr="00B73F61">
        <w:rPr>
          <w:rFonts w:hint="eastAsia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C4EB" wp14:editId="2758174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76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F1B66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7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1077" w:type="dxa"/>
        <w:tblInd w:w="8660" w:type="dxa"/>
        <w:tblLook w:val="04A0" w:firstRow="1" w:lastRow="0" w:firstColumn="1" w:lastColumn="0" w:noHBand="0" w:noVBand="1"/>
      </w:tblPr>
      <w:tblGrid>
        <w:gridCol w:w="1077"/>
      </w:tblGrid>
      <w:tr w:rsidR="00B73F61" w14:paraId="2F0692D9" w14:textId="77777777" w:rsidTr="006517BD">
        <w:tc>
          <w:tcPr>
            <w:tcW w:w="1077" w:type="dxa"/>
            <w:vAlign w:val="center"/>
          </w:tcPr>
          <w:p w14:paraId="32BD9B96" w14:textId="77777777" w:rsidR="00B73F61" w:rsidRDefault="00B73F61" w:rsidP="006517B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管理人</w:t>
            </w:r>
          </w:p>
        </w:tc>
      </w:tr>
      <w:tr w:rsidR="00B73F61" w14:paraId="69888BAA" w14:textId="77777777" w:rsidTr="006517BD">
        <w:trPr>
          <w:trHeight w:val="907"/>
        </w:trPr>
        <w:tc>
          <w:tcPr>
            <w:tcW w:w="1077" w:type="dxa"/>
          </w:tcPr>
          <w:p w14:paraId="2A3C6201" w14:textId="77777777" w:rsidR="00B73F61" w:rsidRDefault="00B73F61" w:rsidP="00DB7535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14:paraId="3662E7A7" w14:textId="77777777" w:rsidR="00B73F61" w:rsidRPr="00DB7535" w:rsidRDefault="00B73F61" w:rsidP="00B73F61">
      <w:pPr>
        <w:spacing w:line="20" w:lineRule="exact"/>
        <w:rPr>
          <w:sz w:val="28"/>
          <w:szCs w:val="24"/>
        </w:rPr>
      </w:pPr>
    </w:p>
    <w:sectPr w:rsidR="00B73F61" w:rsidRPr="00DB7535" w:rsidSect="007D03F6">
      <w:pgSz w:w="11906" w:h="16838" w:code="9"/>
      <w:pgMar w:top="1440" w:right="1080" w:bottom="1440" w:left="1080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ACFC" w14:textId="77777777" w:rsidR="00113924" w:rsidRDefault="00113924" w:rsidP="00131EBB">
      <w:r>
        <w:separator/>
      </w:r>
    </w:p>
  </w:endnote>
  <w:endnote w:type="continuationSeparator" w:id="0">
    <w:p w14:paraId="3059FDC4" w14:textId="77777777" w:rsidR="00113924" w:rsidRDefault="00113924" w:rsidP="001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5955" w14:textId="77777777" w:rsidR="00113924" w:rsidRDefault="00113924" w:rsidP="00131EBB">
      <w:r>
        <w:separator/>
      </w:r>
    </w:p>
  </w:footnote>
  <w:footnote w:type="continuationSeparator" w:id="0">
    <w:p w14:paraId="6D86B507" w14:textId="77777777" w:rsidR="00113924" w:rsidRDefault="00113924" w:rsidP="0013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406"/>
    <w:multiLevelType w:val="hybridMultilevel"/>
    <w:tmpl w:val="1D8019F8"/>
    <w:lvl w:ilvl="0" w:tplc="782EFC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C170D"/>
    <w:multiLevelType w:val="hybridMultilevel"/>
    <w:tmpl w:val="E6D05A9A"/>
    <w:lvl w:ilvl="0" w:tplc="002E403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6"/>
    <w:rsid w:val="00020EA3"/>
    <w:rsid w:val="00113924"/>
    <w:rsid w:val="00131EBB"/>
    <w:rsid w:val="001D6618"/>
    <w:rsid w:val="00217EBB"/>
    <w:rsid w:val="002A5C38"/>
    <w:rsid w:val="004E5EF3"/>
    <w:rsid w:val="00552783"/>
    <w:rsid w:val="005A58FE"/>
    <w:rsid w:val="00630C76"/>
    <w:rsid w:val="00645F08"/>
    <w:rsid w:val="006517BD"/>
    <w:rsid w:val="006D6C0F"/>
    <w:rsid w:val="007D03F6"/>
    <w:rsid w:val="007F7351"/>
    <w:rsid w:val="00805E11"/>
    <w:rsid w:val="008B5F81"/>
    <w:rsid w:val="008F62AC"/>
    <w:rsid w:val="00917986"/>
    <w:rsid w:val="009A4F04"/>
    <w:rsid w:val="009F7FFA"/>
    <w:rsid w:val="00B25254"/>
    <w:rsid w:val="00B73F61"/>
    <w:rsid w:val="00B82311"/>
    <w:rsid w:val="00BA6AD8"/>
    <w:rsid w:val="00C66555"/>
    <w:rsid w:val="00D96E7C"/>
    <w:rsid w:val="00DB7535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3633F"/>
  <w15:chartTrackingRefBased/>
  <w15:docId w15:val="{94DE9057-91E3-4648-8FF7-BBDD15B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C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BB"/>
    <w:rPr>
      <w:sz w:val="24"/>
    </w:rPr>
  </w:style>
  <w:style w:type="paragraph" w:styleId="a8">
    <w:name w:val="footer"/>
    <w:basedOn w:val="a"/>
    <w:link w:val="a9"/>
    <w:uiPriority w:val="99"/>
    <w:unhideWhenUsed/>
    <w:rsid w:val="00131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BB"/>
    <w:rPr>
      <w:sz w:val="24"/>
    </w:rPr>
  </w:style>
  <w:style w:type="paragraph" w:styleId="aa">
    <w:name w:val="List Paragraph"/>
    <w:basedOn w:val="a"/>
    <w:uiPriority w:val="34"/>
    <w:qFormat/>
    <w:rsid w:val="001D6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明朝">
      <a:majorFont>
        <a:latin typeface="游明朝 Demibold"/>
        <a:ea typeface="游明朝 Demibold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芦名 遥</dc:creator>
  <cp:keywords/>
  <dc:description/>
  <cp:lastModifiedBy>坂本利徳</cp:lastModifiedBy>
  <cp:revision>2</cp:revision>
  <cp:lastPrinted>2020-06-04T00:33:00Z</cp:lastPrinted>
  <dcterms:created xsi:type="dcterms:W3CDTF">2021-03-05T08:18:00Z</dcterms:created>
  <dcterms:modified xsi:type="dcterms:W3CDTF">2021-03-05T08:18:00Z</dcterms:modified>
</cp:coreProperties>
</file>